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AB1" w:rsidRPr="00DB3AB1" w:rsidRDefault="00DB3AB1" w:rsidP="00DB3AB1">
      <w:pPr>
        <w:rPr>
          <w:b/>
        </w:rPr>
      </w:pPr>
      <w:r w:rsidRPr="00DB3AB1">
        <w:rPr>
          <w:b/>
        </w:rPr>
        <w:t>Red de sendas de Covalagua</w:t>
      </w:r>
    </w:p>
    <w:p w:rsidR="00DB3AB1" w:rsidRPr="00DB3AB1" w:rsidRDefault="00DB3AB1" w:rsidP="00DB3AB1">
      <w:pPr>
        <w:rPr>
          <w:b/>
        </w:rPr>
      </w:pPr>
      <w:r w:rsidRPr="00DB3AB1">
        <w:rPr>
          <w:b/>
        </w:rPr>
        <w:t>Recorrido: lineal con tres ramales y un sector circular</w:t>
      </w:r>
    </w:p>
    <w:p w:rsidR="00DB3AB1" w:rsidRPr="00DB3AB1" w:rsidRDefault="00DB3AB1" w:rsidP="00DB3AB1">
      <w:pPr>
        <w:rPr>
          <w:b/>
        </w:rPr>
      </w:pPr>
      <w:r w:rsidRPr="00DB3AB1">
        <w:rPr>
          <w:b/>
        </w:rPr>
        <w:t>Inicio: Revilla de Pomar</w:t>
      </w:r>
    </w:p>
    <w:p w:rsidR="00DB3AB1" w:rsidRPr="00DB3AB1" w:rsidRDefault="00DB3AB1" w:rsidP="00DB3AB1">
      <w:pPr>
        <w:rPr>
          <w:b/>
        </w:rPr>
      </w:pPr>
      <w:r w:rsidRPr="00DB3AB1">
        <w:rPr>
          <w:b/>
        </w:rPr>
        <w:t>Fin: Pozo de los Lobos, menhir Canto Hito y mirador de Covalagua Longitud: 16,1 km (recorrido completo de los tres ramales, incluido regreso) Desnivel: 250 m</w:t>
      </w:r>
    </w:p>
    <w:p w:rsidR="00DB3AB1" w:rsidRDefault="00DB3AB1" w:rsidP="00DB3AB1">
      <w:r w:rsidRPr="00DB3AB1">
        <w:rPr>
          <w:b/>
        </w:rPr>
        <w:t>Dificultad: baja</w:t>
      </w:r>
    </w:p>
    <w:p w:rsidR="00DB3AB1" w:rsidRDefault="00DB3AB1" w:rsidP="00DB3AB1">
      <w:r>
        <w:t>El espacio natural de Covalagua, magnífico ejemplo de formación kárstica, dispone de una red de senderos señalizados que transcurren por antiguas dehesas de robles, páramos yermos, gargantas, cortados y hayedos, dando acceso a los principales puntos de interés de este espacio: La cascada y mirador de Covalagua, la cu</w:t>
      </w:r>
      <w:bookmarkStart w:id="0" w:name="_GoBack"/>
      <w:bookmarkEnd w:id="0"/>
      <w:r>
        <w:t>eva de los Franceses, el menhir del canto Hito, el pozo de los Lobos y el mirador de Valcabado.</w:t>
      </w:r>
    </w:p>
    <w:p w:rsidR="005D0949" w:rsidRDefault="00DB3AB1" w:rsidP="00DB3AB1">
      <w:r>
        <w:t>La red de senderos tiene inicio en Revilla de Pomar y conectan con los tres aparcamientos existentes en el interior del monumento, de manera que el visitante puede planificar también recorridos parciales más cortos, partiendo de estos aparcamientos o de Revilla de Pomar</w:t>
      </w:r>
    </w:p>
    <w:sectPr w:rsidR="005D09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B1"/>
    <w:rsid w:val="005D0949"/>
    <w:rsid w:val="007E6CF5"/>
    <w:rsid w:val="00DB3AB1"/>
    <w:rsid w:val="00F8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1592C8-C407-4FD7-9E12-F088C5DE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1</cp:revision>
  <dcterms:created xsi:type="dcterms:W3CDTF">2021-06-30T12:59:00Z</dcterms:created>
  <dcterms:modified xsi:type="dcterms:W3CDTF">2021-06-30T13:00:00Z</dcterms:modified>
</cp:coreProperties>
</file>